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1F" w:rsidRDefault="0095629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5.25pt">
            <v:imagedata r:id="rId5" o:title="Preschool logo small 2"/>
          </v:shape>
        </w:pict>
      </w:r>
    </w:p>
    <w:p w:rsidR="00383A1F" w:rsidRDefault="00383A1F">
      <w:pPr>
        <w:jc w:val="center"/>
      </w:pPr>
    </w:p>
    <w:p w:rsidR="00383A1F" w:rsidRDefault="0095629F">
      <w:pPr>
        <w:pStyle w:val="BodyText2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3.1 </w:t>
      </w:r>
      <w:bookmarkStart w:id="0" w:name="_GoBack"/>
      <w:bookmarkEnd w:id="0"/>
      <w:r w:rsidR="00383A1F" w:rsidRPr="00576F79">
        <w:rPr>
          <w:b/>
          <w:bCs/>
          <w:sz w:val="40"/>
          <w:szCs w:val="40"/>
          <w:u w:val="single"/>
        </w:rPr>
        <w:t>Student Placement Policy</w:t>
      </w:r>
    </w:p>
    <w:p w:rsidR="002F7F71" w:rsidRPr="00576F79" w:rsidRDefault="002F7F71">
      <w:pPr>
        <w:pStyle w:val="BodyText2"/>
        <w:jc w:val="center"/>
        <w:rPr>
          <w:b/>
          <w:bCs/>
          <w:sz w:val="40"/>
          <w:szCs w:val="40"/>
          <w:u w:val="single"/>
        </w:rPr>
      </w:pPr>
    </w:p>
    <w:p w:rsidR="002F7F71" w:rsidRDefault="002F7F71" w:rsidP="002F7F71">
      <w:pPr>
        <w:spacing w:after="144" w:line="300" w:lineRule="atLeast"/>
        <w:rPr>
          <w:rFonts w:ascii="Comic Sans MS" w:hAnsi="Comic Sans MS"/>
          <w:spacing w:val="4"/>
          <w:sz w:val="22"/>
          <w:lang w:val="en-US"/>
        </w:rPr>
      </w:pPr>
      <w:r>
        <w:rPr>
          <w:rFonts w:ascii="Comic Sans MS" w:hAnsi="Comic Sans MS"/>
          <w:spacing w:val="4"/>
          <w:sz w:val="22"/>
          <w:lang w:val="en-US"/>
        </w:rPr>
        <w:t>Student</w:t>
      </w:r>
      <w:r w:rsidR="0067030A">
        <w:rPr>
          <w:rFonts w:ascii="Comic Sans MS" w:hAnsi="Comic Sans MS"/>
          <w:spacing w:val="4"/>
          <w:sz w:val="22"/>
          <w:lang w:val="en-US"/>
        </w:rPr>
        <w:t>s are welcome into our Pre-School</w:t>
      </w:r>
      <w:r>
        <w:rPr>
          <w:rFonts w:ascii="Comic Sans MS" w:hAnsi="Comic Sans MS"/>
          <w:spacing w:val="4"/>
          <w:sz w:val="22"/>
          <w:lang w:val="en-US"/>
        </w:rPr>
        <w:t xml:space="preserve"> as more than just an extra pair of hands. To safeguard everyone concerned we accept students on the following</w:t>
      </w:r>
      <w:r>
        <w:rPr>
          <w:rFonts w:ascii="Comic Sans MS" w:hAnsi="Comic Sans MS"/>
          <w:spacing w:val="4"/>
          <w:sz w:val="22"/>
          <w:vertAlign w:val="superscript"/>
          <w:lang w:val="en-US"/>
        </w:rPr>
        <w:t>,</w:t>
      </w:r>
      <w:r>
        <w:rPr>
          <w:rFonts w:ascii="Comic Sans MS" w:hAnsi="Comic Sans MS"/>
          <w:spacing w:val="4"/>
          <w:sz w:val="22"/>
          <w:lang w:val="en-US"/>
        </w:rPr>
        <w:t xml:space="preserve"> conditions: </w:t>
      </w:r>
      <w:r>
        <w:rPr>
          <w:rFonts w:ascii="Comic Sans MS" w:hAnsi="Comic Sans MS"/>
          <w:spacing w:val="4"/>
          <w:sz w:val="22"/>
          <w:lang w:val="en-US"/>
        </w:rPr>
        <w:softHyphen/>
      </w:r>
    </w:p>
    <w:p w:rsidR="00383A1F" w:rsidRPr="005D6257" w:rsidRDefault="002F7F71" w:rsidP="005D6257">
      <w:pPr>
        <w:spacing w:after="144" w:line="0" w:lineRule="atLeast"/>
        <w:ind w:left="1008" w:hanging="1008"/>
        <w:rPr>
          <w:rFonts w:ascii="Comic Sans MS" w:hAnsi="Comic Sans MS"/>
          <w:spacing w:val="4"/>
          <w:sz w:val="22"/>
          <w:lang w:val="en-US"/>
        </w:rPr>
      </w:pPr>
      <w:r>
        <w:rPr>
          <w:rFonts w:ascii="Comic Sans MS" w:hAnsi="Comic Sans MS"/>
          <w:spacing w:val="4"/>
          <w:sz w:val="22"/>
          <w:lang w:val="en-US"/>
        </w:rPr>
        <w:t xml:space="preserve">They have written confirmation from their course provider </w:t>
      </w:r>
      <w:r w:rsidR="00D070D1">
        <w:rPr>
          <w:rFonts w:ascii="Comic Sans MS" w:hAnsi="Comic Sans MS"/>
          <w:spacing w:val="4"/>
          <w:sz w:val="22"/>
          <w:lang w:val="en-US"/>
        </w:rPr>
        <w:t xml:space="preserve">that they are a </w:t>
      </w:r>
      <w:r>
        <w:rPr>
          <w:rFonts w:ascii="Comic Sans MS" w:hAnsi="Comic Sans MS"/>
          <w:spacing w:val="4"/>
          <w:sz w:val="22"/>
          <w:lang w:val="en-US"/>
        </w:rPr>
        <w:t>student and need a placement,</w:t>
      </w:r>
    </w:p>
    <w:p w:rsidR="00383A1F" w:rsidRPr="00576F79" w:rsidRDefault="00383A1F" w:rsidP="00383A1F">
      <w:pPr>
        <w:pStyle w:val="BodyText2"/>
        <w:rPr>
          <w:bCs/>
          <w:szCs w:val="22"/>
        </w:rPr>
      </w:pPr>
      <w:r w:rsidRPr="00576F79">
        <w:rPr>
          <w:bCs/>
          <w:szCs w:val="22"/>
        </w:rPr>
        <w:t>Student will be allocated a mentor from within the staff who will oversee their support and liaise with the tutors at college when necessary.</w:t>
      </w:r>
      <w:r w:rsidR="008B71ED">
        <w:rPr>
          <w:bCs/>
          <w:szCs w:val="22"/>
        </w:rPr>
        <w:t xml:space="preserve"> They will also make clear what we expect of the student.</w:t>
      </w:r>
    </w:p>
    <w:p w:rsidR="00383A1F" w:rsidRPr="00576F79" w:rsidRDefault="00383A1F" w:rsidP="00383A1F">
      <w:pPr>
        <w:pStyle w:val="BodyText2"/>
        <w:rPr>
          <w:bCs/>
          <w:szCs w:val="22"/>
        </w:rPr>
      </w:pPr>
    </w:p>
    <w:p w:rsidR="00383A1F" w:rsidRPr="00576F79" w:rsidRDefault="00383A1F" w:rsidP="00383A1F">
      <w:pPr>
        <w:pStyle w:val="BodyText2"/>
        <w:rPr>
          <w:bCs/>
          <w:szCs w:val="22"/>
        </w:rPr>
      </w:pPr>
      <w:r w:rsidRPr="00576F79">
        <w:rPr>
          <w:bCs/>
          <w:szCs w:val="22"/>
        </w:rPr>
        <w:t>Students will be taken through an induction into the Pre-School.</w:t>
      </w:r>
    </w:p>
    <w:p w:rsidR="00383A1F" w:rsidRPr="00576F79" w:rsidRDefault="00383A1F" w:rsidP="00383A1F">
      <w:pPr>
        <w:pStyle w:val="BodyText2"/>
        <w:rPr>
          <w:bCs/>
          <w:szCs w:val="22"/>
        </w:rPr>
      </w:pPr>
    </w:p>
    <w:p w:rsidR="00383A1F" w:rsidRDefault="00383A1F" w:rsidP="00383A1F">
      <w:pPr>
        <w:pStyle w:val="BodyText2"/>
        <w:rPr>
          <w:bCs/>
          <w:szCs w:val="22"/>
        </w:rPr>
      </w:pPr>
      <w:r w:rsidRPr="00576F79">
        <w:rPr>
          <w:bCs/>
          <w:szCs w:val="22"/>
        </w:rPr>
        <w:t>Students will be given a copy of our Policies and Procedures to read. They will sign to say that they have read and understood this.</w:t>
      </w:r>
    </w:p>
    <w:p w:rsidR="002F7F71" w:rsidRDefault="002F7F71" w:rsidP="002F7F71">
      <w:pPr>
        <w:spacing w:after="144" w:line="288" w:lineRule="atLeast"/>
        <w:rPr>
          <w:rFonts w:ascii="Comic Sans MS" w:hAnsi="Comic Sans MS"/>
          <w:spacing w:val="4"/>
          <w:sz w:val="22"/>
          <w:lang w:val="en-US"/>
        </w:rPr>
      </w:pPr>
      <w:r>
        <w:rPr>
          <w:rFonts w:ascii="Comic Sans MS" w:hAnsi="Comic Sans MS"/>
          <w:spacing w:val="4"/>
          <w:sz w:val="22"/>
          <w:lang w:val="en-US"/>
        </w:rPr>
        <w:t>They will not be allowed unsupervised access to children</w:t>
      </w:r>
      <w:r w:rsidR="008B71ED">
        <w:rPr>
          <w:rFonts w:ascii="Comic Sans MS" w:hAnsi="Comic Sans MS"/>
          <w:spacing w:val="4"/>
          <w:sz w:val="22"/>
          <w:lang w:val="en-US"/>
        </w:rPr>
        <w:t>.</w:t>
      </w:r>
      <w:r>
        <w:rPr>
          <w:rFonts w:ascii="Comic Sans MS" w:hAnsi="Comic Sans MS"/>
          <w:spacing w:val="4"/>
          <w:sz w:val="22"/>
          <w:lang w:val="en-US"/>
        </w:rPr>
        <w:t xml:space="preserve"> </w:t>
      </w:r>
    </w:p>
    <w:p w:rsidR="009953F2" w:rsidRDefault="009953F2" w:rsidP="002F7F71">
      <w:pPr>
        <w:spacing w:after="144" w:line="288" w:lineRule="atLeast"/>
        <w:rPr>
          <w:rFonts w:ascii="Comic Sans MS" w:hAnsi="Comic Sans MS"/>
          <w:spacing w:val="4"/>
          <w:sz w:val="22"/>
          <w:lang w:val="en-US"/>
        </w:rPr>
      </w:pPr>
      <w:r>
        <w:rPr>
          <w:rFonts w:ascii="Comic Sans MS" w:hAnsi="Comic Sans MS"/>
          <w:spacing w:val="4"/>
          <w:sz w:val="22"/>
          <w:lang w:val="en-US"/>
        </w:rPr>
        <w:t>We will require to see their DBS check with a satisfactory outcome and will record the necessary information on our DBS password protected spreadsheet.</w:t>
      </w:r>
    </w:p>
    <w:p w:rsidR="002F7F71" w:rsidRDefault="002F7F71" w:rsidP="002F7F71">
      <w:pPr>
        <w:spacing w:line="300" w:lineRule="atLeast"/>
        <w:rPr>
          <w:rFonts w:ascii="Comic Sans MS" w:hAnsi="Comic Sans MS"/>
          <w:spacing w:val="4"/>
          <w:sz w:val="22"/>
          <w:lang w:val="en-US"/>
        </w:rPr>
      </w:pPr>
      <w:r>
        <w:rPr>
          <w:rFonts w:ascii="Comic Sans MS" w:hAnsi="Comic Sans MS"/>
          <w:spacing w:val="4"/>
          <w:sz w:val="22"/>
          <w:lang w:val="en-US"/>
        </w:rPr>
        <w:t>They w111 not make the number of adults present too great for the safety and benefit of children’s learning.</w:t>
      </w:r>
    </w:p>
    <w:p w:rsidR="005D6257" w:rsidRDefault="005D6257" w:rsidP="002F7F71">
      <w:pPr>
        <w:spacing w:line="300" w:lineRule="atLeast"/>
        <w:rPr>
          <w:rFonts w:ascii="Comic Sans MS" w:hAnsi="Comic Sans MS"/>
          <w:spacing w:val="4"/>
          <w:sz w:val="22"/>
          <w:lang w:val="en-US"/>
        </w:rPr>
      </w:pPr>
    </w:p>
    <w:p w:rsidR="005D6257" w:rsidRDefault="005D6257" w:rsidP="002F7F71">
      <w:pPr>
        <w:spacing w:line="300" w:lineRule="atLeast"/>
        <w:rPr>
          <w:rFonts w:ascii="Comic Sans MS" w:hAnsi="Comic Sans MS"/>
          <w:spacing w:val="4"/>
          <w:sz w:val="22"/>
          <w:lang w:val="en-US"/>
        </w:rPr>
      </w:pPr>
      <w:r>
        <w:rPr>
          <w:rFonts w:ascii="Comic Sans MS" w:hAnsi="Comic Sans MS"/>
          <w:spacing w:val="4"/>
          <w:sz w:val="22"/>
          <w:lang w:val="en-US"/>
        </w:rPr>
        <w:t>They will not be permitted to attend to children’s intimate needs such as toileting or changing nappies.</w:t>
      </w:r>
    </w:p>
    <w:p w:rsidR="005D6257" w:rsidRDefault="005D6257" w:rsidP="002F7F71">
      <w:pPr>
        <w:spacing w:line="300" w:lineRule="atLeast"/>
        <w:rPr>
          <w:rFonts w:ascii="Comic Sans MS" w:hAnsi="Comic Sans MS"/>
          <w:spacing w:val="4"/>
          <w:sz w:val="22"/>
          <w:lang w:val="en-US"/>
        </w:rPr>
      </w:pPr>
    </w:p>
    <w:p w:rsidR="005D6257" w:rsidRDefault="005D6257" w:rsidP="002F7F71">
      <w:pPr>
        <w:spacing w:line="300" w:lineRule="atLeast"/>
        <w:rPr>
          <w:rFonts w:ascii="Comic Sans MS" w:hAnsi="Comic Sans MS"/>
          <w:spacing w:val="4"/>
          <w:sz w:val="22"/>
          <w:lang w:val="en-US"/>
        </w:rPr>
      </w:pPr>
      <w:r>
        <w:rPr>
          <w:rFonts w:ascii="Comic Sans MS" w:hAnsi="Comic Sans MS"/>
          <w:spacing w:val="4"/>
          <w:sz w:val="22"/>
          <w:lang w:val="en-US"/>
        </w:rPr>
        <w:t xml:space="preserve">Students will need to have read, agreed to and signed our </w:t>
      </w:r>
      <w:hyperlink r:id="rId6" w:history="1">
        <w:r w:rsidR="005071E8">
          <w:rPr>
            <w:rStyle w:val="Hyperlink"/>
            <w:rFonts w:ascii="Comic Sans MS" w:hAnsi="Comic Sans MS"/>
            <w:spacing w:val="4"/>
            <w:sz w:val="22"/>
            <w:lang w:val="en-US"/>
          </w:rPr>
          <w:t>‘Student</w:t>
        </w:r>
        <w:proofErr w:type="gramStart"/>
        <w:r w:rsidR="009A345A">
          <w:rPr>
            <w:rStyle w:val="Hyperlink"/>
            <w:rFonts w:ascii="Comic Sans MS" w:hAnsi="Comic Sans MS"/>
            <w:spacing w:val="4"/>
            <w:sz w:val="22"/>
            <w:lang w:val="en-US"/>
          </w:rPr>
          <w:t>:Pre</w:t>
        </w:r>
        <w:proofErr w:type="gramEnd"/>
        <w:r w:rsidR="009A345A">
          <w:rPr>
            <w:rStyle w:val="Hyperlink"/>
            <w:rFonts w:ascii="Comic Sans MS" w:hAnsi="Comic Sans MS"/>
            <w:spacing w:val="4"/>
            <w:sz w:val="22"/>
            <w:lang w:val="en-US"/>
          </w:rPr>
          <w:t>-School Partnership</w:t>
        </w:r>
        <w:r w:rsidR="005071E8">
          <w:rPr>
            <w:rStyle w:val="Hyperlink"/>
            <w:rFonts w:ascii="Comic Sans MS" w:hAnsi="Comic Sans MS"/>
            <w:spacing w:val="4"/>
            <w:sz w:val="22"/>
            <w:lang w:val="en-US"/>
          </w:rPr>
          <w:t xml:space="preserve"> A</w:t>
        </w:r>
        <w:r w:rsidRPr="005071E8">
          <w:rPr>
            <w:rStyle w:val="Hyperlink"/>
            <w:rFonts w:ascii="Comic Sans MS" w:hAnsi="Comic Sans MS"/>
            <w:spacing w:val="4"/>
            <w:sz w:val="22"/>
            <w:lang w:val="en-US"/>
          </w:rPr>
          <w:t>greement.</w:t>
        </w:r>
        <w:r w:rsidR="00D070D1" w:rsidRPr="005071E8">
          <w:rPr>
            <w:rStyle w:val="Hyperlink"/>
            <w:rFonts w:ascii="Comic Sans MS" w:hAnsi="Comic Sans MS"/>
            <w:spacing w:val="4"/>
            <w:sz w:val="22"/>
            <w:lang w:val="en-US"/>
          </w:rPr>
          <w:t>’</w:t>
        </w:r>
      </w:hyperlink>
      <w:r w:rsidR="009953F2">
        <w:rPr>
          <w:rFonts w:ascii="Comic Sans MS" w:hAnsi="Comic Sans MS"/>
          <w:spacing w:val="4"/>
          <w:sz w:val="22"/>
          <w:lang w:val="en-US"/>
        </w:rPr>
        <w:t xml:space="preserve"> Which lays out our expectations of them.</w:t>
      </w:r>
    </w:p>
    <w:p w:rsidR="005D6257" w:rsidRDefault="005D6257" w:rsidP="002F7F71">
      <w:pPr>
        <w:spacing w:line="300" w:lineRule="atLeast"/>
        <w:rPr>
          <w:rFonts w:ascii="Comic Sans MS" w:hAnsi="Comic Sans MS"/>
          <w:spacing w:val="4"/>
          <w:sz w:val="22"/>
          <w:lang w:val="en-US"/>
        </w:rPr>
      </w:pPr>
    </w:p>
    <w:p w:rsidR="005D6257" w:rsidRDefault="00565169" w:rsidP="002F7F71">
      <w:pPr>
        <w:spacing w:line="300" w:lineRule="atLeast"/>
        <w:rPr>
          <w:rFonts w:ascii="Comic Sans MS" w:hAnsi="Comic Sans MS"/>
          <w:spacing w:val="4"/>
          <w:sz w:val="22"/>
          <w:lang w:val="en-US"/>
        </w:rPr>
      </w:pPr>
      <w:r>
        <w:rPr>
          <w:rFonts w:ascii="Comic Sans MS" w:hAnsi="Comic Sans MS"/>
          <w:spacing w:val="4"/>
          <w:sz w:val="22"/>
          <w:lang w:val="en-US"/>
        </w:rPr>
        <w:t>M</w:t>
      </w:r>
      <w:r w:rsidR="005D6257">
        <w:rPr>
          <w:rFonts w:ascii="Comic Sans MS" w:hAnsi="Comic Sans MS"/>
          <w:spacing w:val="4"/>
          <w:sz w:val="22"/>
          <w:lang w:val="en-US"/>
        </w:rPr>
        <w:t>obile phones are not to be used in the areas the children are in but can be kept in the office. Also, students</w:t>
      </w:r>
      <w:r>
        <w:rPr>
          <w:rFonts w:ascii="Comic Sans MS" w:hAnsi="Comic Sans MS"/>
          <w:spacing w:val="4"/>
          <w:sz w:val="22"/>
          <w:lang w:val="en-US"/>
        </w:rPr>
        <w:t xml:space="preserve"> and visitors</w:t>
      </w:r>
      <w:r w:rsidR="005D6257">
        <w:rPr>
          <w:rFonts w:ascii="Comic Sans MS" w:hAnsi="Comic Sans MS"/>
          <w:spacing w:val="4"/>
          <w:sz w:val="22"/>
          <w:lang w:val="en-US"/>
        </w:rPr>
        <w:t xml:space="preserve"> are not permitted to make any reference to Shoreham Pre-school, the staff, children, parents on any social networking site. Failure to adhere to this will result in the immedia</w:t>
      </w:r>
      <w:r>
        <w:rPr>
          <w:rFonts w:ascii="Comic Sans MS" w:hAnsi="Comic Sans MS"/>
          <w:spacing w:val="4"/>
          <w:sz w:val="22"/>
          <w:lang w:val="en-US"/>
        </w:rPr>
        <w:t>te termination of the student/ visitor</w:t>
      </w:r>
      <w:r w:rsidR="005D6257">
        <w:rPr>
          <w:rFonts w:ascii="Comic Sans MS" w:hAnsi="Comic Sans MS"/>
          <w:spacing w:val="4"/>
          <w:sz w:val="22"/>
          <w:lang w:val="en-US"/>
        </w:rPr>
        <w:t>’s time with us</w:t>
      </w:r>
      <w:r>
        <w:rPr>
          <w:rFonts w:ascii="Comic Sans MS" w:hAnsi="Comic Sans MS"/>
          <w:spacing w:val="4"/>
          <w:sz w:val="22"/>
          <w:lang w:val="en-US"/>
        </w:rPr>
        <w:t>.</w:t>
      </w:r>
    </w:p>
    <w:p w:rsidR="00565169" w:rsidRDefault="00565169" w:rsidP="002F7F71">
      <w:pPr>
        <w:spacing w:line="300" w:lineRule="atLeast"/>
        <w:rPr>
          <w:rFonts w:ascii="Comic Sans MS" w:hAnsi="Comic Sans MS"/>
          <w:spacing w:val="4"/>
          <w:sz w:val="22"/>
          <w:lang w:val="en-US"/>
        </w:rPr>
      </w:pPr>
    </w:p>
    <w:p w:rsidR="00565169" w:rsidRDefault="00565169" w:rsidP="002F7F71">
      <w:pPr>
        <w:spacing w:line="300" w:lineRule="atLeast"/>
        <w:rPr>
          <w:rFonts w:ascii="Comic Sans MS" w:hAnsi="Comic Sans MS"/>
          <w:spacing w:val="4"/>
          <w:sz w:val="22"/>
          <w:lang w:val="en-US"/>
        </w:rPr>
      </w:pPr>
      <w:r>
        <w:rPr>
          <w:rFonts w:ascii="Comic Sans MS" w:hAnsi="Comic Sans MS"/>
          <w:spacing w:val="4"/>
          <w:sz w:val="22"/>
          <w:lang w:val="en-US"/>
        </w:rPr>
        <w:t>Students and visitors will be asked to leave the setting if the children’s safety</w:t>
      </w:r>
      <w:r w:rsidR="00D070D1">
        <w:rPr>
          <w:rFonts w:ascii="Comic Sans MS" w:hAnsi="Comic Sans MS"/>
          <w:spacing w:val="4"/>
          <w:sz w:val="22"/>
          <w:lang w:val="en-US"/>
        </w:rPr>
        <w:t xml:space="preserve"> or confidentiality</w:t>
      </w:r>
      <w:r>
        <w:rPr>
          <w:rFonts w:ascii="Comic Sans MS" w:hAnsi="Comic Sans MS"/>
          <w:spacing w:val="4"/>
          <w:sz w:val="22"/>
          <w:lang w:val="en-US"/>
        </w:rPr>
        <w:t xml:space="preserve"> is </w:t>
      </w:r>
      <w:r w:rsidR="00D070D1">
        <w:rPr>
          <w:rFonts w:ascii="Comic Sans MS" w:hAnsi="Comic Sans MS"/>
          <w:spacing w:val="4"/>
          <w:sz w:val="22"/>
          <w:lang w:val="en-US"/>
        </w:rPr>
        <w:t>compromised</w:t>
      </w:r>
      <w:r>
        <w:rPr>
          <w:rFonts w:ascii="Comic Sans MS" w:hAnsi="Comic Sans MS"/>
          <w:spacing w:val="4"/>
          <w:sz w:val="22"/>
          <w:lang w:val="en-US"/>
        </w:rPr>
        <w:t xml:space="preserve"> or if they do not adhere to our policies and procedures.</w:t>
      </w:r>
    </w:p>
    <w:p w:rsidR="002F7F71" w:rsidRPr="00576F79" w:rsidRDefault="002F7F71" w:rsidP="00383A1F">
      <w:pPr>
        <w:pStyle w:val="BodyText2"/>
        <w:rPr>
          <w:bCs/>
          <w:szCs w:val="22"/>
        </w:rPr>
      </w:pPr>
    </w:p>
    <w:p w:rsidR="00383A1F" w:rsidRPr="00576F79" w:rsidRDefault="00383A1F" w:rsidP="00383A1F">
      <w:pPr>
        <w:pStyle w:val="BodyText2"/>
        <w:rPr>
          <w:bCs/>
          <w:szCs w:val="22"/>
        </w:rPr>
      </w:pPr>
    </w:p>
    <w:p w:rsidR="00750665" w:rsidRDefault="00750665" w:rsidP="00383A1F">
      <w:pPr>
        <w:pStyle w:val="BodyText2"/>
        <w:rPr>
          <w:bCs/>
          <w:sz w:val="32"/>
        </w:rPr>
      </w:pPr>
    </w:p>
    <w:p w:rsidR="002F7F71" w:rsidRDefault="002F7F71" w:rsidP="00383A1F">
      <w:pPr>
        <w:pStyle w:val="BodyText2"/>
        <w:rPr>
          <w:bCs/>
          <w:sz w:val="32"/>
        </w:rPr>
      </w:pPr>
    </w:p>
    <w:p w:rsidR="00750665" w:rsidRDefault="00750665" w:rsidP="00383A1F">
      <w:pPr>
        <w:pStyle w:val="BodyText2"/>
        <w:rPr>
          <w:bCs/>
          <w:sz w:val="32"/>
        </w:rPr>
      </w:pPr>
    </w:p>
    <w:p w:rsidR="00576F79" w:rsidRDefault="00576F79" w:rsidP="00750665">
      <w:pPr>
        <w:pStyle w:val="BodyText2"/>
        <w:jc w:val="center"/>
        <w:rPr>
          <w:b/>
          <w:bCs/>
          <w:sz w:val="40"/>
          <w:szCs w:val="40"/>
        </w:rPr>
      </w:pPr>
    </w:p>
    <w:p w:rsidR="00576F79" w:rsidRDefault="00576F79" w:rsidP="00750665">
      <w:pPr>
        <w:pStyle w:val="BodyText2"/>
        <w:jc w:val="center"/>
        <w:rPr>
          <w:b/>
          <w:bCs/>
          <w:sz w:val="40"/>
          <w:szCs w:val="40"/>
        </w:rPr>
      </w:pPr>
    </w:p>
    <w:p w:rsidR="00576F79" w:rsidRDefault="00576F79" w:rsidP="00750665">
      <w:pPr>
        <w:pStyle w:val="BodyText2"/>
        <w:jc w:val="center"/>
        <w:rPr>
          <w:b/>
          <w:bCs/>
          <w:sz w:val="40"/>
          <w:szCs w:val="40"/>
        </w:rPr>
      </w:pPr>
    </w:p>
    <w:p w:rsidR="00576F79" w:rsidRDefault="00576F79" w:rsidP="00750665">
      <w:pPr>
        <w:pStyle w:val="BodyText2"/>
        <w:jc w:val="center"/>
        <w:rPr>
          <w:b/>
          <w:bCs/>
          <w:sz w:val="40"/>
          <w:szCs w:val="40"/>
        </w:rPr>
      </w:pPr>
    </w:p>
    <w:p w:rsidR="00750665" w:rsidRPr="00576F79" w:rsidRDefault="00750665" w:rsidP="001D307B">
      <w:pPr>
        <w:pStyle w:val="BodyText2"/>
        <w:rPr>
          <w:b/>
          <w:bCs/>
          <w:sz w:val="40"/>
          <w:szCs w:val="40"/>
        </w:rPr>
      </w:pPr>
    </w:p>
    <w:sectPr w:rsidR="00750665" w:rsidRPr="00576F79">
      <w:pgSz w:w="11906" w:h="16838" w:code="9"/>
      <w:pgMar w:top="540" w:right="1797" w:bottom="5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A4CF7"/>
    <w:multiLevelType w:val="hybridMultilevel"/>
    <w:tmpl w:val="E3829A56"/>
    <w:lvl w:ilvl="0" w:tplc="ABC6738A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64927FB5"/>
    <w:multiLevelType w:val="hybridMultilevel"/>
    <w:tmpl w:val="15DE5B00"/>
    <w:lvl w:ilvl="0" w:tplc="ABC6738A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A1F"/>
    <w:rsid w:val="001D307B"/>
    <w:rsid w:val="00247346"/>
    <w:rsid w:val="002F7F71"/>
    <w:rsid w:val="00383A1F"/>
    <w:rsid w:val="005071E8"/>
    <w:rsid w:val="00565169"/>
    <w:rsid w:val="00576F79"/>
    <w:rsid w:val="005D6257"/>
    <w:rsid w:val="0067030A"/>
    <w:rsid w:val="00750665"/>
    <w:rsid w:val="008B71ED"/>
    <w:rsid w:val="0095629F"/>
    <w:rsid w:val="009953F2"/>
    <w:rsid w:val="009A345A"/>
    <w:rsid w:val="00D070D1"/>
    <w:rsid w:val="00DC6043"/>
    <w:rsid w:val="00D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9B4BD-9CC2-4DED-ABF5-15F12D81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sz w:val="32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paragraph" w:styleId="BalloonText">
    <w:name w:val="Balloon Text"/>
    <w:basedOn w:val="Normal"/>
    <w:link w:val="BalloonTextChar"/>
    <w:rsid w:val="00565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16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5071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taff%20agreement%2017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Louisa &amp; Will Holden</dc:creator>
  <cp:keywords/>
  <dc:description/>
  <cp:lastModifiedBy>LOUISA HOLDEN</cp:lastModifiedBy>
  <cp:revision>8</cp:revision>
  <cp:lastPrinted>2013-11-21T10:41:00Z</cp:lastPrinted>
  <dcterms:created xsi:type="dcterms:W3CDTF">2013-11-21T10:41:00Z</dcterms:created>
  <dcterms:modified xsi:type="dcterms:W3CDTF">2017-07-11T11:59:00Z</dcterms:modified>
</cp:coreProperties>
</file>